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8E0BEF">
      <w:pPr>
        <w:spacing w:line="600" w:lineRule="exact"/>
        <w:jc w:val="center"/>
        <w:rPr>
          <w:rFonts w:ascii="方正小标宋简体" w:eastAsia="方正小标宋简体"/>
          <w:spacing w:val="-11"/>
          <w:sz w:val="40"/>
          <w:szCs w:val="40"/>
        </w:rPr>
      </w:pPr>
      <w:r>
        <w:rPr>
          <w:rFonts w:hint="eastAsia" w:ascii="方正小标宋简体" w:eastAsia="方正小标宋简体"/>
          <w:spacing w:val="-11"/>
          <w:sz w:val="40"/>
          <w:szCs w:val="40"/>
        </w:rPr>
        <w:t>周口市</w:t>
      </w:r>
      <w:r>
        <w:rPr>
          <w:rFonts w:hint="eastAsia" w:ascii="方正小标宋简体" w:eastAsia="方正小标宋简体"/>
          <w:spacing w:val="-11"/>
          <w:sz w:val="40"/>
          <w:szCs w:val="40"/>
          <w:lang w:val="en-US" w:eastAsia="zh-CN"/>
        </w:rPr>
        <w:t>基本医疗保险</w:t>
      </w:r>
      <w:r>
        <w:rPr>
          <w:rFonts w:hint="eastAsia" w:ascii="方正小标宋简体" w:eastAsia="方正小标宋简体"/>
          <w:spacing w:val="-11"/>
          <w:sz w:val="40"/>
          <w:szCs w:val="40"/>
        </w:rPr>
        <w:t>门诊慢性病申报评审表</w:t>
      </w:r>
    </w:p>
    <w:p w14:paraId="017282AE">
      <w:pPr>
        <w:spacing w:line="400" w:lineRule="exact"/>
        <w:jc w:val="center"/>
        <w:rPr>
          <w:rFonts w:ascii="方正小标宋简体" w:eastAsia="方正小标宋简体"/>
          <w:sz w:val="40"/>
          <w:szCs w:val="40"/>
        </w:rPr>
      </w:pPr>
    </w:p>
    <w:tbl>
      <w:tblPr>
        <w:tblStyle w:val="2"/>
        <w:tblW w:w="1007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37"/>
        <w:gridCol w:w="1664"/>
        <w:gridCol w:w="850"/>
        <w:gridCol w:w="787"/>
        <w:gridCol w:w="1697"/>
        <w:gridCol w:w="1816"/>
        <w:gridCol w:w="1526"/>
      </w:tblGrid>
      <w:tr w14:paraId="42AAD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0" w:hRule="atLeast"/>
          <w:jc w:val="center"/>
        </w:trPr>
        <w:tc>
          <w:tcPr>
            <w:tcW w:w="1737" w:type="dxa"/>
            <w:vAlign w:val="center"/>
          </w:tcPr>
          <w:p w14:paraId="68385AFB">
            <w:pPr>
              <w:spacing w:line="600" w:lineRule="exact"/>
              <w:jc w:val="center"/>
              <w:rPr>
                <w:rFonts w:ascii="仿宋_GB2312" w:eastAsia="仿宋_GB2312"/>
                <w:sz w:val="30"/>
                <w:szCs w:val="30"/>
              </w:rPr>
            </w:pPr>
            <w:r>
              <w:rPr>
                <w:rFonts w:hint="eastAsia" w:ascii="仿宋_GB2312" w:eastAsia="仿宋_GB2312"/>
                <w:sz w:val="30"/>
                <w:szCs w:val="30"/>
              </w:rPr>
              <w:t>姓  名</w:t>
            </w:r>
          </w:p>
        </w:tc>
        <w:tc>
          <w:tcPr>
            <w:tcW w:w="1664" w:type="dxa"/>
          </w:tcPr>
          <w:p w14:paraId="59B5BEDF">
            <w:pPr>
              <w:spacing w:line="600" w:lineRule="exact"/>
              <w:jc w:val="center"/>
              <w:rPr>
                <w:rFonts w:ascii="仿宋_GB2312" w:eastAsia="仿宋_GB2312"/>
                <w:sz w:val="30"/>
                <w:szCs w:val="30"/>
              </w:rPr>
            </w:pPr>
          </w:p>
        </w:tc>
        <w:tc>
          <w:tcPr>
            <w:tcW w:w="850" w:type="dxa"/>
          </w:tcPr>
          <w:p w14:paraId="14711F15">
            <w:pPr>
              <w:spacing w:line="600" w:lineRule="exact"/>
              <w:rPr>
                <w:rFonts w:ascii="仿宋_GB2312" w:eastAsia="仿宋_GB2312"/>
                <w:sz w:val="30"/>
                <w:szCs w:val="30"/>
              </w:rPr>
            </w:pPr>
            <w:r>
              <w:rPr>
                <w:rFonts w:hint="eastAsia" w:ascii="仿宋_GB2312" w:eastAsia="仿宋_GB2312"/>
                <w:sz w:val="30"/>
                <w:szCs w:val="30"/>
              </w:rPr>
              <w:t>性别</w:t>
            </w:r>
          </w:p>
        </w:tc>
        <w:tc>
          <w:tcPr>
            <w:tcW w:w="787" w:type="dxa"/>
          </w:tcPr>
          <w:p w14:paraId="4DB70180">
            <w:pPr>
              <w:spacing w:line="600" w:lineRule="exact"/>
              <w:jc w:val="center"/>
              <w:rPr>
                <w:rFonts w:ascii="仿宋_GB2312" w:eastAsia="仿宋_GB2312"/>
                <w:sz w:val="30"/>
                <w:szCs w:val="30"/>
              </w:rPr>
            </w:pPr>
          </w:p>
        </w:tc>
        <w:tc>
          <w:tcPr>
            <w:tcW w:w="1697" w:type="dxa"/>
            <w:vAlign w:val="center"/>
          </w:tcPr>
          <w:p w14:paraId="5B9CF015">
            <w:pPr>
              <w:spacing w:line="600" w:lineRule="exact"/>
              <w:jc w:val="center"/>
              <w:rPr>
                <w:rFonts w:ascii="仿宋_GB2312" w:eastAsia="仿宋_GB2312"/>
                <w:sz w:val="30"/>
                <w:szCs w:val="30"/>
              </w:rPr>
            </w:pPr>
            <w:r>
              <w:rPr>
                <w:rFonts w:hint="eastAsia" w:ascii="仿宋_GB2312" w:eastAsia="仿宋_GB2312"/>
                <w:sz w:val="30"/>
                <w:szCs w:val="30"/>
              </w:rPr>
              <w:t>出生年月</w:t>
            </w:r>
          </w:p>
        </w:tc>
        <w:tc>
          <w:tcPr>
            <w:tcW w:w="1816" w:type="dxa"/>
          </w:tcPr>
          <w:p w14:paraId="523CCE77">
            <w:pPr>
              <w:spacing w:line="600" w:lineRule="exact"/>
              <w:jc w:val="center"/>
              <w:rPr>
                <w:rFonts w:ascii="仿宋_GB2312" w:eastAsia="仿宋_GB2312"/>
                <w:sz w:val="30"/>
                <w:szCs w:val="30"/>
              </w:rPr>
            </w:pPr>
          </w:p>
        </w:tc>
        <w:tc>
          <w:tcPr>
            <w:tcW w:w="1526" w:type="dxa"/>
            <w:vMerge w:val="restart"/>
            <w:vAlign w:val="center"/>
          </w:tcPr>
          <w:p w14:paraId="025BD8AF">
            <w:pPr>
              <w:spacing w:line="600" w:lineRule="exact"/>
              <w:ind w:firstLine="300" w:firstLineChars="100"/>
              <w:rPr>
                <w:rFonts w:ascii="仿宋_GB2312" w:eastAsia="仿宋_GB2312"/>
                <w:sz w:val="30"/>
                <w:szCs w:val="30"/>
              </w:rPr>
            </w:pPr>
            <w:r>
              <w:rPr>
                <w:rFonts w:hint="eastAsia" w:ascii="仿宋_GB2312" w:eastAsia="仿宋_GB2312"/>
                <w:sz w:val="30"/>
                <w:szCs w:val="30"/>
              </w:rPr>
              <w:t>照片</w:t>
            </w:r>
          </w:p>
          <w:p w14:paraId="18C1BAD8">
            <w:pPr>
              <w:spacing w:line="600" w:lineRule="exact"/>
              <w:rPr>
                <w:rFonts w:ascii="仿宋_GB2312" w:eastAsia="仿宋_GB2312"/>
                <w:sz w:val="30"/>
                <w:szCs w:val="30"/>
              </w:rPr>
            </w:pPr>
            <w:r>
              <w:rPr>
                <w:rFonts w:hint="eastAsia" w:ascii="仿宋_GB2312" w:eastAsia="仿宋_GB2312"/>
                <w:sz w:val="30"/>
                <w:szCs w:val="30"/>
              </w:rPr>
              <w:t>（一寸）</w:t>
            </w:r>
          </w:p>
        </w:tc>
      </w:tr>
      <w:tr w14:paraId="6147D6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0" w:hRule="atLeast"/>
          <w:jc w:val="center"/>
        </w:trPr>
        <w:tc>
          <w:tcPr>
            <w:tcW w:w="1737" w:type="dxa"/>
          </w:tcPr>
          <w:p w14:paraId="4600BDF7">
            <w:pPr>
              <w:spacing w:line="600" w:lineRule="exact"/>
              <w:jc w:val="distribute"/>
              <w:rPr>
                <w:rFonts w:ascii="仿宋_GB2312" w:eastAsia="仿宋_GB2312"/>
                <w:spacing w:val="-20"/>
                <w:sz w:val="30"/>
                <w:szCs w:val="30"/>
              </w:rPr>
            </w:pPr>
            <w:r>
              <w:rPr>
                <w:rFonts w:hint="eastAsia" w:ascii="仿宋_GB2312" w:eastAsia="仿宋_GB2312"/>
                <w:spacing w:val="-20"/>
                <w:sz w:val="30"/>
                <w:szCs w:val="30"/>
              </w:rPr>
              <w:t>身份证号码</w:t>
            </w:r>
          </w:p>
        </w:tc>
        <w:tc>
          <w:tcPr>
            <w:tcW w:w="6814" w:type="dxa"/>
            <w:gridSpan w:val="5"/>
          </w:tcPr>
          <w:p w14:paraId="20FE6CAB">
            <w:pPr>
              <w:spacing w:line="600" w:lineRule="exact"/>
              <w:jc w:val="center"/>
              <w:rPr>
                <w:rFonts w:ascii="仿宋_GB2312" w:eastAsia="仿宋_GB2312"/>
                <w:sz w:val="30"/>
                <w:szCs w:val="30"/>
              </w:rPr>
            </w:pPr>
          </w:p>
        </w:tc>
        <w:tc>
          <w:tcPr>
            <w:tcW w:w="1526" w:type="dxa"/>
            <w:vMerge w:val="continue"/>
          </w:tcPr>
          <w:p w14:paraId="4ACABFCF">
            <w:pPr>
              <w:spacing w:line="600" w:lineRule="exact"/>
              <w:rPr>
                <w:rFonts w:ascii="仿宋_GB2312" w:eastAsia="仿宋_GB2312"/>
                <w:sz w:val="30"/>
                <w:szCs w:val="30"/>
              </w:rPr>
            </w:pPr>
          </w:p>
        </w:tc>
      </w:tr>
      <w:tr w14:paraId="4B276C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jc w:val="center"/>
        </w:trPr>
        <w:tc>
          <w:tcPr>
            <w:tcW w:w="1737" w:type="dxa"/>
          </w:tcPr>
          <w:p w14:paraId="2EBAFB34">
            <w:pPr>
              <w:spacing w:line="600" w:lineRule="exact"/>
              <w:jc w:val="center"/>
              <w:rPr>
                <w:rFonts w:ascii="仿宋_GB2312" w:eastAsia="仿宋_GB2312"/>
                <w:sz w:val="30"/>
                <w:szCs w:val="30"/>
              </w:rPr>
            </w:pPr>
            <w:r>
              <w:rPr>
                <w:rFonts w:hint="eastAsia" w:ascii="仿宋_GB2312" w:eastAsia="仿宋_GB2312"/>
                <w:sz w:val="30"/>
                <w:szCs w:val="30"/>
              </w:rPr>
              <w:t>申报病种</w:t>
            </w:r>
          </w:p>
        </w:tc>
        <w:tc>
          <w:tcPr>
            <w:tcW w:w="3301" w:type="dxa"/>
            <w:gridSpan w:val="3"/>
          </w:tcPr>
          <w:p w14:paraId="4D45E8DE">
            <w:pPr>
              <w:spacing w:line="600" w:lineRule="exact"/>
              <w:jc w:val="center"/>
              <w:rPr>
                <w:rFonts w:ascii="仿宋_GB2312" w:eastAsia="仿宋_GB2312"/>
                <w:sz w:val="30"/>
                <w:szCs w:val="30"/>
              </w:rPr>
            </w:pPr>
          </w:p>
        </w:tc>
        <w:tc>
          <w:tcPr>
            <w:tcW w:w="1697" w:type="dxa"/>
          </w:tcPr>
          <w:p w14:paraId="0EF28A59">
            <w:pPr>
              <w:spacing w:line="600" w:lineRule="exact"/>
              <w:jc w:val="center"/>
              <w:rPr>
                <w:rFonts w:ascii="仿宋_GB2312" w:eastAsia="仿宋_GB2312"/>
                <w:sz w:val="30"/>
                <w:szCs w:val="30"/>
              </w:rPr>
            </w:pPr>
            <w:r>
              <w:rPr>
                <w:rFonts w:hint="eastAsia" w:ascii="仿宋_GB2312" w:eastAsia="仿宋_GB2312"/>
                <w:sz w:val="30"/>
                <w:szCs w:val="30"/>
              </w:rPr>
              <w:t>定点机构</w:t>
            </w:r>
          </w:p>
        </w:tc>
        <w:tc>
          <w:tcPr>
            <w:tcW w:w="1816" w:type="dxa"/>
          </w:tcPr>
          <w:p w14:paraId="1F8968C6">
            <w:pPr>
              <w:spacing w:line="600" w:lineRule="exact"/>
              <w:jc w:val="center"/>
              <w:rPr>
                <w:rFonts w:ascii="仿宋_GB2312" w:eastAsia="仿宋_GB2312"/>
                <w:sz w:val="30"/>
                <w:szCs w:val="30"/>
              </w:rPr>
            </w:pPr>
          </w:p>
        </w:tc>
        <w:tc>
          <w:tcPr>
            <w:tcW w:w="1526" w:type="dxa"/>
            <w:vMerge w:val="continue"/>
          </w:tcPr>
          <w:p w14:paraId="23F255B2">
            <w:pPr>
              <w:spacing w:line="600" w:lineRule="exact"/>
              <w:rPr>
                <w:rFonts w:ascii="仿宋_GB2312" w:eastAsia="仿宋_GB2312"/>
                <w:sz w:val="30"/>
                <w:szCs w:val="30"/>
              </w:rPr>
            </w:pPr>
          </w:p>
        </w:tc>
      </w:tr>
      <w:tr w14:paraId="640B35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42" w:hRule="atLeast"/>
          <w:jc w:val="center"/>
        </w:trPr>
        <w:tc>
          <w:tcPr>
            <w:tcW w:w="10077" w:type="dxa"/>
            <w:gridSpan w:val="7"/>
          </w:tcPr>
          <w:p w14:paraId="1ADB537B">
            <w:pPr>
              <w:spacing w:line="600" w:lineRule="exact"/>
              <w:rPr>
                <w:rFonts w:ascii="仿宋_GB2312" w:eastAsia="仿宋_GB2312"/>
                <w:sz w:val="30"/>
                <w:szCs w:val="30"/>
              </w:rPr>
            </w:pPr>
            <w:r>
              <w:rPr>
                <w:rFonts w:hint="eastAsia" w:ascii="仿宋_GB2312" w:eastAsia="仿宋_GB2312"/>
                <w:sz w:val="30"/>
                <w:szCs w:val="30"/>
              </w:rPr>
              <w:t>单位意见：</w:t>
            </w:r>
          </w:p>
          <w:p w14:paraId="7A2152A6">
            <w:pPr>
              <w:spacing w:line="480" w:lineRule="exact"/>
              <w:rPr>
                <w:rFonts w:ascii="仿宋_GB2312" w:eastAsia="仿宋_GB2312"/>
                <w:sz w:val="30"/>
                <w:szCs w:val="30"/>
              </w:rPr>
            </w:pPr>
            <w:r>
              <w:rPr>
                <w:rFonts w:hint="eastAsia" w:ascii="仿宋_GB2312" w:eastAsia="仿宋_GB2312"/>
                <w:sz w:val="30"/>
                <w:szCs w:val="30"/>
              </w:rPr>
              <w:t xml:space="preserve">         情况属实，同意申报！</w:t>
            </w:r>
          </w:p>
          <w:p w14:paraId="0734C8AE">
            <w:pPr>
              <w:spacing w:line="480" w:lineRule="exact"/>
              <w:rPr>
                <w:rFonts w:ascii="仿宋_GB2312" w:eastAsia="仿宋_GB2312"/>
                <w:sz w:val="30"/>
                <w:szCs w:val="30"/>
              </w:rPr>
            </w:pPr>
            <w:r>
              <w:rPr>
                <w:rFonts w:hint="eastAsia" w:ascii="仿宋_GB2312" w:eastAsia="仿宋_GB2312"/>
                <w:sz w:val="30"/>
                <w:szCs w:val="30"/>
              </w:rPr>
              <w:t xml:space="preserve">                                单位名称（盖章）：</w:t>
            </w:r>
          </w:p>
          <w:p w14:paraId="405935A1">
            <w:pPr>
              <w:tabs>
                <w:tab w:val="left" w:pos="8802"/>
              </w:tabs>
              <w:spacing w:line="600" w:lineRule="exact"/>
              <w:rPr>
                <w:rFonts w:ascii="仿宋_GB2312" w:eastAsia="仿宋_GB2312"/>
                <w:sz w:val="30"/>
                <w:szCs w:val="30"/>
              </w:rPr>
            </w:pPr>
            <w:r>
              <w:rPr>
                <w:rFonts w:hint="eastAsia" w:ascii="仿宋_GB2312" w:eastAsia="仿宋_GB2312"/>
                <w:sz w:val="30"/>
                <w:szCs w:val="30"/>
              </w:rPr>
              <w:t xml:space="preserve">                                              年   月   日</w:t>
            </w:r>
          </w:p>
        </w:tc>
      </w:tr>
      <w:tr w14:paraId="3AABB6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03" w:hRule="atLeast"/>
          <w:jc w:val="center"/>
        </w:trPr>
        <w:tc>
          <w:tcPr>
            <w:tcW w:w="10077" w:type="dxa"/>
            <w:gridSpan w:val="7"/>
          </w:tcPr>
          <w:p w14:paraId="53D49330">
            <w:pPr>
              <w:tabs>
                <w:tab w:val="left" w:pos="8802"/>
              </w:tabs>
              <w:spacing w:line="600" w:lineRule="exact"/>
              <w:rPr>
                <w:rFonts w:ascii="仿宋_GB2312" w:eastAsia="仿宋_GB2312"/>
                <w:sz w:val="30"/>
                <w:szCs w:val="30"/>
              </w:rPr>
            </w:pPr>
            <w:r>
              <w:rPr>
                <w:rFonts w:hint="eastAsia" w:ascii="仿宋_GB2312" w:eastAsia="仿宋_GB2312"/>
                <w:sz w:val="30"/>
                <w:szCs w:val="30"/>
              </w:rPr>
              <w:t xml:space="preserve">本人郑重保证：此次    年 月 日至   年 月 日期间住院病历等申报资料真实有效，如有虚假愿承担一切法律责任。                 </w:t>
            </w:r>
          </w:p>
          <w:p w14:paraId="26F8B0A9">
            <w:pPr>
              <w:tabs>
                <w:tab w:val="left" w:pos="8802"/>
              </w:tabs>
              <w:spacing w:line="600" w:lineRule="exact"/>
              <w:ind w:firstLine="900" w:firstLineChars="300"/>
              <w:rPr>
                <w:rFonts w:ascii="仿宋_GB2312" w:eastAsia="仿宋_GB2312"/>
                <w:sz w:val="30"/>
                <w:szCs w:val="30"/>
              </w:rPr>
            </w:pPr>
            <w:r>
              <w:rPr>
                <w:rFonts w:hint="eastAsia" w:ascii="仿宋_GB2312" w:eastAsia="仿宋_GB2312"/>
                <w:sz w:val="30"/>
                <w:szCs w:val="30"/>
              </w:rPr>
              <w:t>联系方式：                患者或家属（签字/手印）：</w:t>
            </w:r>
          </w:p>
        </w:tc>
      </w:tr>
      <w:tr w14:paraId="7D7D7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83" w:hRule="atLeast"/>
          <w:jc w:val="center"/>
        </w:trPr>
        <w:tc>
          <w:tcPr>
            <w:tcW w:w="10077" w:type="dxa"/>
            <w:gridSpan w:val="7"/>
          </w:tcPr>
          <w:p w14:paraId="4200C285">
            <w:pPr>
              <w:tabs>
                <w:tab w:val="left" w:pos="8802"/>
              </w:tabs>
              <w:spacing w:line="600" w:lineRule="exact"/>
              <w:rPr>
                <w:rFonts w:ascii="仿宋_GB2312" w:eastAsia="仿宋_GB2312"/>
                <w:sz w:val="30"/>
                <w:szCs w:val="30"/>
              </w:rPr>
            </w:pPr>
            <w:r>
              <w:rPr>
                <w:rFonts w:hint="eastAsia" w:ascii="仿宋_GB2312" w:eastAsia="仿宋_GB2312"/>
                <w:sz w:val="30"/>
                <w:szCs w:val="30"/>
              </w:rPr>
              <w:t>病情摘要：</w:t>
            </w:r>
          </w:p>
        </w:tc>
      </w:tr>
      <w:tr w14:paraId="3A871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64" w:hRule="atLeast"/>
          <w:jc w:val="center"/>
        </w:trPr>
        <w:tc>
          <w:tcPr>
            <w:tcW w:w="10077" w:type="dxa"/>
            <w:gridSpan w:val="7"/>
          </w:tcPr>
          <w:p w14:paraId="02D1E144">
            <w:pPr>
              <w:spacing w:line="600" w:lineRule="exact"/>
              <w:rPr>
                <w:rFonts w:ascii="仿宋_GB2312" w:eastAsia="仿宋_GB2312"/>
                <w:sz w:val="30"/>
                <w:szCs w:val="30"/>
              </w:rPr>
            </w:pPr>
            <w:r>
              <w:rPr>
                <w:rFonts w:hint="eastAsia" w:ascii="仿宋_GB2312" w:eastAsia="仿宋_GB2312"/>
                <w:sz w:val="30"/>
                <w:szCs w:val="30"/>
              </w:rPr>
              <w:t>医疗保险专家评审鉴定意见：</w:t>
            </w:r>
          </w:p>
          <w:p w14:paraId="4F33176D">
            <w:pPr>
              <w:spacing w:line="600" w:lineRule="exact"/>
              <w:ind w:firstLine="615" w:firstLineChars="205"/>
              <w:rPr>
                <w:rFonts w:ascii="仿宋_GB2312" w:eastAsia="仿宋_GB2312"/>
                <w:sz w:val="30"/>
                <w:szCs w:val="30"/>
              </w:rPr>
            </w:pPr>
            <w:r>
              <w:rPr>
                <w:rFonts w:hint="eastAsia" w:ascii="仿宋_GB2312" w:eastAsia="仿宋_GB2312"/>
                <w:sz w:val="30"/>
                <w:szCs w:val="30"/>
              </w:rPr>
              <w:t>经审定，该同志符合周医保〔2021〕1号</w:t>
            </w:r>
            <w:r>
              <w:rPr>
                <w:rFonts w:hint="eastAsia" w:ascii="仿宋_GB2312" w:eastAsia="仿宋_GB2312"/>
                <w:sz w:val="30"/>
                <w:szCs w:val="30"/>
                <w:lang w:eastAsia="zh-CN"/>
              </w:rPr>
              <w:t>、</w:t>
            </w:r>
            <w:r>
              <w:rPr>
                <w:rFonts w:hint="eastAsia" w:ascii="仿宋_GB2312" w:eastAsia="仿宋_GB2312"/>
                <w:sz w:val="30"/>
                <w:szCs w:val="30"/>
              </w:rPr>
              <w:t>周医保</w:t>
            </w:r>
            <w:r>
              <w:rPr>
                <w:rFonts w:hint="eastAsia" w:ascii="仿宋_GB2312" w:eastAsia="仿宋_GB2312"/>
                <w:sz w:val="30"/>
                <w:szCs w:val="30"/>
                <w:lang w:val="en-US" w:eastAsia="zh-CN"/>
              </w:rPr>
              <w:t>办</w:t>
            </w:r>
            <w:r>
              <w:rPr>
                <w:rFonts w:hint="eastAsia" w:ascii="仿宋_GB2312" w:eastAsia="仿宋_GB2312"/>
                <w:sz w:val="30"/>
                <w:szCs w:val="30"/>
              </w:rPr>
              <w:t>〔202</w:t>
            </w:r>
            <w:r>
              <w:rPr>
                <w:rFonts w:hint="eastAsia" w:ascii="仿宋_GB2312" w:eastAsia="仿宋_GB2312"/>
                <w:sz w:val="30"/>
                <w:szCs w:val="30"/>
                <w:lang w:val="en-US" w:eastAsia="zh-CN"/>
              </w:rPr>
              <w:t>4</w:t>
            </w:r>
            <w:r>
              <w:rPr>
                <w:rFonts w:hint="eastAsia" w:ascii="仿宋_GB2312" w:eastAsia="仿宋_GB2312"/>
                <w:sz w:val="30"/>
                <w:szCs w:val="30"/>
              </w:rPr>
              <w:t>〕</w:t>
            </w:r>
            <w:r>
              <w:rPr>
                <w:rFonts w:hint="eastAsia" w:ascii="仿宋_GB2312" w:eastAsia="仿宋_GB2312"/>
                <w:sz w:val="30"/>
                <w:szCs w:val="30"/>
                <w:lang w:val="en-US" w:eastAsia="zh-CN"/>
              </w:rPr>
              <w:t>99</w:t>
            </w:r>
            <w:r>
              <w:rPr>
                <w:rFonts w:hint="eastAsia" w:ascii="仿宋_GB2312" w:eastAsia="仿宋_GB2312"/>
                <w:sz w:val="30"/>
                <w:szCs w:val="30"/>
              </w:rPr>
              <w:t>号</w:t>
            </w:r>
            <w:r>
              <w:rPr>
                <w:rFonts w:hint="eastAsia" w:ascii="仿宋_GB2312" w:eastAsia="仿宋_GB2312"/>
                <w:sz w:val="30"/>
                <w:szCs w:val="30"/>
                <w:lang w:val="en-US" w:eastAsia="zh-CN"/>
              </w:rPr>
              <w:t>等</w:t>
            </w:r>
            <w:r>
              <w:rPr>
                <w:rFonts w:hint="eastAsia" w:ascii="仿宋_GB2312" w:eastAsia="仿宋_GB2312"/>
                <w:sz w:val="30"/>
                <w:szCs w:val="30"/>
              </w:rPr>
              <w:t>文件规定的评审标准，同意其享受所申报病种门诊慢性病</w:t>
            </w:r>
            <w:r>
              <w:rPr>
                <w:rFonts w:hint="eastAsia" w:ascii="仿宋_GB2312" w:eastAsia="仿宋_GB2312"/>
                <w:sz w:val="30"/>
                <w:szCs w:val="30"/>
                <w:lang w:val="en-US" w:eastAsia="zh-CN"/>
              </w:rPr>
              <w:t>医保</w:t>
            </w:r>
            <w:r>
              <w:rPr>
                <w:rFonts w:hint="eastAsia" w:ascii="仿宋_GB2312" w:eastAsia="仿宋_GB2312"/>
                <w:sz w:val="30"/>
                <w:szCs w:val="30"/>
              </w:rPr>
              <w:t>待遇</w:t>
            </w:r>
            <w:bookmarkStart w:id="0" w:name="_GoBack"/>
            <w:bookmarkEnd w:id="0"/>
            <w:r>
              <w:rPr>
                <w:rFonts w:hint="eastAsia" w:ascii="仿宋_GB2312" w:eastAsia="仿宋_GB2312"/>
                <w:sz w:val="30"/>
                <w:szCs w:val="30"/>
              </w:rPr>
              <w:t>。</w:t>
            </w:r>
          </w:p>
          <w:p w14:paraId="1B894489">
            <w:pPr>
              <w:spacing w:line="600" w:lineRule="exact"/>
              <w:jc w:val="center"/>
              <w:rPr>
                <w:rFonts w:ascii="仿宋_GB2312" w:eastAsia="仿宋_GB2312"/>
                <w:sz w:val="30"/>
                <w:szCs w:val="30"/>
              </w:rPr>
            </w:pPr>
            <w:r>
              <w:rPr>
                <w:rFonts w:hint="eastAsia" w:ascii="仿宋_GB2312" w:eastAsia="仿宋_GB2312"/>
                <w:sz w:val="30"/>
                <w:szCs w:val="30"/>
              </w:rPr>
              <w:t xml:space="preserve">                                         </w:t>
            </w:r>
          </w:p>
          <w:p w14:paraId="62D29DF8">
            <w:pPr>
              <w:spacing w:line="600" w:lineRule="exact"/>
              <w:ind w:firstLine="3000" w:firstLineChars="1000"/>
              <w:rPr>
                <w:rFonts w:ascii="仿宋_GB2312" w:eastAsia="仿宋_GB2312"/>
                <w:sz w:val="30"/>
                <w:szCs w:val="30"/>
              </w:rPr>
            </w:pPr>
          </w:p>
          <w:p w14:paraId="49FED2C2">
            <w:pPr>
              <w:tabs>
                <w:tab w:val="left" w:pos="836"/>
              </w:tabs>
              <w:spacing w:line="600" w:lineRule="exact"/>
              <w:ind w:firstLine="2100" w:firstLineChars="700"/>
              <w:rPr>
                <w:rFonts w:ascii="仿宋_GB2312" w:eastAsia="仿宋_GB2312"/>
                <w:sz w:val="30"/>
                <w:szCs w:val="30"/>
              </w:rPr>
            </w:pPr>
            <w:r>
              <w:rPr>
                <w:rFonts w:hint="eastAsia" w:ascii="仿宋_GB2312" w:eastAsia="仿宋_GB2312"/>
                <w:sz w:val="30"/>
                <w:szCs w:val="30"/>
              </w:rPr>
              <w:t xml:space="preserve">医疗保险专家1（签章）：      专家2（签章）：     </w:t>
            </w:r>
          </w:p>
          <w:p w14:paraId="4C472C7E">
            <w:pPr>
              <w:spacing w:line="600" w:lineRule="exact"/>
              <w:jc w:val="center"/>
              <w:rPr>
                <w:rFonts w:ascii="仿宋_GB2312" w:eastAsia="仿宋_GB2312"/>
                <w:sz w:val="30"/>
                <w:szCs w:val="30"/>
              </w:rPr>
            </w:pPr>
            <w:r>
              <w:rPr>
                <w:rFonts w:hint="eastAsia" w:ascii="仿宋_GB2312" w:eastAsia="仿宋_GB2312"/>
                <w:sz w:val="30"/>
                <w:szCs w:val="30"/>
              </w:rPr>
              <w:t xml:space="preserve">                                               年    月    日</w:t>
            </w:r>
          </w:p>
        </w:tc>
      </w:tr>
    </w:tbl>
    <w:p w14:paraId="06E3C4BD">
      <w:pPr>
        <w:rPr>
          <w:rFonts w:ascii="宋体" w:hAnsi="宋体" w:cs="宋体"/>
          <w:sz w:val="18"/>
          <w:szCs w:val="18"/>
        </w:rPr>
      </w:pPr>
      <w:r>
        <w:rPr>
          <w:rFonts w:hint="eastAsia" w:ascii="宋体" w:hAnsi="宋体" w:cs="宋体"/>
          <w:sz w:val="18"/>
          <w:szCs w:val="18"/>
        </w:rPr>
        <w:t>备注：恶性肿瘤、慢性肾功能不全非透析治疗患者只能选择在县二级及以上定点医疗机构治疗。</w:t>
      </w:r>
    </w:p>
    <w:p w14:paraId="0050DE20">
      <w:pPr>
        <w:ind w:firstLine="540" w:firstLineChars="300"/>
      </w:pPr>
      <w:r>
        <w:rPr>
          <w:rFonts w:hint="eastAsia" w:ascii="宋体" w:hAnsi="宋体" w:cs="宋体"/>
          <w:sz w:val="18"/>
          <w:szCs w:val="18"/>
        </w:rPr>
        <w:t>异地居住人员只能选择居住地一家县二级以上定点医疗机构作为诊疗定点。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0000000000000000000"/>
    <w:charset w:val="86"/>
    <w:family w:val="auto"/>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66250"/>
    <w:rsid w:val="001730A6"/>
    <w:rsid w:val="00466250"/>
    <w:rsid w:val="054A6F6D"/>
    <w:rsid w:val="14C52E6B"/>
    <w:rsid w:val="19091AC9"/>
    <w:rsid w:val="1C321F46"/>
    <w:rsid w:val="2FEA4125"/>
    <w:rsid w:val="35C059D0"/>
    <w:rsid w:val="398146EF"/>
    <w:rsid w:val="39A06CD4"/>
    <w:rsid w:val="42BC3993"/>
    <w:rsid w:val="445E7421"/>
    <w:rsid w:val="44E41E99"/>
    <w:rsid w:val="459F1DCA"/>
    <w:rsid w:val="4B9A7FF2"/>
    <w:rsid w:val="4BE97E9E"/>
    <w:rsid w:val="4E34558B"/>
    <w:rsid w:val="530B6F11"/>
    <w:rsid w:val="75DE3F93"/>
    <w:rsid w:val="78C507B9"/>
    <w:rsid w:val="79034896"/>
    <w:rsid w:val="7BE94D5C"/>
    <w:rsid w:val="7CD250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313</Words>
  <Characters>320</Characters>
  <Lines>4</Lines>
  <Paragraphs>1</Paragraphs>
  <TotalTime>2</TotalTime>
  <ScaleCrop>false</ScaleCrop>
  <LinksUpToDate>false</LinksUpToDate>
  <CharactersWithSpaces>566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2021-02-24T02:44:00Z</dcterms:created>
  <dc:creator>Administrator</dc:creator>
  <cp:lastModifiedBy>天际漫步</cp:lastModifiedBy>
  <cp:lastPrinted>2021-02-24T03:46:00Z</cp:lastPrinted>
  <dcterms:modified xsi:type="dcterms:W3CDTF">2025-05-15T08:31:31Z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692BF11E3D74454993E13A2BF0ED6F6F</vt:lpwstr>
  </property>
  <property fmtid="{D5CDD505-2E9C-101B-9397-08002B2CF9AE}" pid="4" name="KSOTemplateDocerSaveRecord">
    <vt:lpwstr>eyJoZGlkIjoiNjRjNWUyOTA2ZjIwMzFhNzhmZjdlMjg0NmFjNmEzNWEiLCJ1c2VySWQiOiI2MTI2MTU0NDQifQ==</vt:lpwstr>
  </property>
</Properties>
</file>